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5400"/>
        <w:gridCol w:w="360"/>
        <w:gridCol w:w="90"/>
        <w:gridCol w:w="5220"/>
      </w:tblGrid>
      <w:tr w:rsidR="00BC4DDC" w:rsidRPr="00BC4DDC" w14:paraId="1082688D" w14:textId="77777777" w:rsidTr="00EA0BC6">
        <w:trPr>
          <w:gridBefore w:val="1"/>
          <w:wBefore w:w="180" w:type="dxa"/>
        </w:trPr>
        <w:tc>
          <w:tcPr>
            <w:tcW w:w="5400" w:type="dxa"/>
          </w:tcPr>
          <w:p w14:paraId="0C35A0FE" w14:textId="6CFC54E5" w:rsidR="002957D7" w:rsidRPr="006C16E4" w:rsidRDefault="002957D7" w:rsidP="009726BD">
            <w:pPr>
              <w:tabs>
                <w:tab w:val="center" w:pos="2160"/>
                <w:tab w:val="center" w:pos="6840"/>
              </w:tabs>
              <w:ind w:right="-261"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6C16E4">
              <w:rPr>
                <w:rFonts w:ascii="Times New Roman" w:hAnsi="Times New Roman" w:cs="Times New Roman"/>
                <w:bCs/>
                <w:color w:val="auto"/>
                <w:lang w:val="en-US"/>
              </w:rPr>
              <w:t>SỞ GIÁO DỤC VÀ ĐÀO TẠO</w:t>
            </w:r>
          </w:p>
        </w:tc>
        <w:tc>
          <w:tcPr>
            <w:tcW w:w="5670" w:type="dxa"/>
            <w:gridSpan w:val="3"/>
          </w:tcPr>
          <w:p w14:paraId="006DD49E" w14:textId="28FCDD1E" w:rsidR="002957D7" w:rsidRPr="006C16E4" w:rsidRDefault="009726BD" w:rsidP="009726BD">
            <w:pPr>
              <w:tabs>
                <w:tab w:val="center" w:pos="2160"/>
                <w:tab w:val="center" w:pos="6840"/>
              </w:tabs>
              <w:ind w:right="-261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6C16E4">
              <w:rPr>
                <w:rFonts w:ascii="Times New Roman" w:hAnsi="Times New Roman" w:cs="Times New Roman"/>
                <w:b/>
                <w:color w:val="auto"/>
                <w:lang w:val="en-US"/>
              </w:rPr>
              <w:t>CỘNG HÒA XÃ HỘI CHỦ NGHĨA VIỆT NAM</w:t>
            </w:r>
          </w:p>
        </w:tc>
      </w:tr>
      <w:tr w:rsidR="00BC4DDC" w:rsidRPr="00BC4DDC" w14:paraId="4F7CCA19" w14:textId="77777777" w:rsidTr="00EA0BC6">
        <w:trPr>
          <w:gridBefore w:val="1"/>
          <w:wBefore w:w="180" w:type="dxa"/>
        </w:trPr>
        <w:tc>
          <w:tcPr>
            <w:tcW w:w="5400" w:type="dxa"/>
          </w:tcPr>
          <w:p w14:paraId="75F190B5" w14:textId="424E7ABA" w:rsidR="002957D7" w:rsidRPr="006C16E4" w:rsidRDefault="002957D7" w:rsidP="009726BD">
            <w:pPr>
              <w:tabs>
                <w:tab w:val="center" w:pos="2160"/>
                <w:tab w:val="center" w:pos="6840"/>
              </w:tabs>
              <w:ind w:right="-261"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6C16E4">
              <w:rPr>
                <w:rFonts w:ascii="Times New Roman" w:hAnsi="Times New Roman" w:cs="Times New Roman"/>
                <w:bCs/>
                <w:color w:val="auto"/>
                <w:lang w:val="en-US"/>
              </w:rPr>
              <w:t>THÀNH PHỐ HỒ CHÍ MINH</w:t>
            </w:r>
          </w:p>
        </w:tc>
        <w:tc>
          <w:tcPr>
            <w:tcW w:w="5670" w:type="dxa"/>
            <w:gridSpan w:val="3"/>
          </w:tcPr>
          <w:p w14:paraId="4F4970E4" w14:textId="0196E6EB" w:rsidR="002957D7" w:rsidRPr="006C16E4" w:rsidRDefault="009726BD" w:rsidP="009726BD">
            <w:pPr>
              <w:tabs>
                <w:tab w:val="center" w:pos="2160"/>
                <w:tab w:val="center" w:pos="6840"/>
              </w:tabs>
              <w:ind w:right="-26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6C16E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Độc lập </w:t>
            </w:r>
            <w:r w:rsidR="001E37B7" w:rsidRPr="006C16E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-</w:t>
            </w:r>
            <w:r w:rsidRPr="006C16E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Tự do </w:t>
            </w:r>
            <w:r w:rsidR="001E37B7" w:rsidRPr="006C16E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-</w:t>
            </w:r>
            <w:r w:rsidRPr="006C16E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Hạnh phúc</w:t>
            </w:r>
          </w:p>
        </w:tc>
      </w:tr>
      <w:tr w:rsidR="00BC4DDC" w:rsidRPr="00BC4DDC" w14:paraId="6CF4F4EE" w14:textId="77777777" w:rsidTr="00EA0BC6">
        <w:tc>
          <w:tcPr>
            <w:tcW w:w="6030" w:type="dxa"/>
            <w:gridSpan w:val="4"/>
          </w:tcPr>
          <w:p w14:paraId="0161F0CF" w14:textId="03749EE6" w:rsidR="002957D7" w:rsidRPr="006C16E4" w:rsidRDefault="009726BD" w:rsidP="009726BD">
            <w:pPr>
              <w:tabs>
                <w:tab w:val="center" w:pos="2160"/>
                <w:tab w:val="center" w:pos="6840"/>
              </w:tabs>
              <w:ind w:right="-261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6C16E4">
              <w:rPr>
                <w:rFonts w:ascii="Times New Roman" w:hAnsi="Times New Roman" w:cs="Times New Roman"/>
                <w:b/>
                <w:color w:val="auto"/>
                <w:lang w:val="en-US"/>
              </w:rPr>
              <w:t>TRƯỜNG TRUNG CẤP KINH TẾ - KỸ THUẬT</w:t>
            </w:r>
          </w:p>
        </w:tc>
        <w:tc>
          <w:tcPr>
            <w:tcW w:w="5220" w:type="dxa"/>
          </w:tcPr>
          <w:p w14:paraId="255FF2DE" w14:textId="1525763A" w:rsidR="002957D7" w:rsidRPr="00BC4DDC" w:rsidRDefault="006C16E4" w:rsidP="00F10D90">
            <w:pPr>
              <w:tabs>
                <w:tab w:val="center" w:pos="2160"/>
                <w:tab w:val="center" w:pos="6840"/>
              </w:tabs>
              <w:ind w:right="-261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BC4DDC">
              <w:rPr>
                <w:rFonts w:ascii="Times New Roman" w:hAnsi="Times New Roman" w:cs="Times New Roman"/>
                <w:b/>
                <w:noProof/>
                <w:color w:val="auto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AF2368" wp14:editId="6DBF3594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8255</wp:posOffset>
                      </wp:positionV>
                      <wp:extent cx="20040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7DFAEC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.65pt" to="198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" strokecolor="black [3040]"/>
                  </w:pict>
                </mc:Fallback>
              </mc:AlternateContent>
            </w:r>
          </w:p>
        </w:tc>
      </w:tr>
      <w:tr w:rsidR="00BC4DDC" w:rsidRPr="00BC4DDC" w14:paraId="030E1725" w14:textId="77777777" w:rsidTr="00EA0BC6">
        <w:trPr>
          <w:gridBefore w:val="1"/>
          <w:wBefore w:w="180" w:type="dxa"/>
        </w:trPr>
        <w:tc>
          <w:tcPr>
            <w:tcW w:w="5760" w:type="dxa"/>
            <w:gridSpan w:val="2"/>
          </w:tcPr>
          <w:p w14:paraId="7BB11CF7" w14:textId="0E5E621C" w:rsidR="002957D7" w:rsidRPr="006C16E4" w:rsidRDefault="000B483B" w:rsidP="000B483B">
            <w:pPr>
              <w:tabs>
                <w:tab w:val="center" w:pos="2160"/>
                <w:tab w:val="center" w:pos="6840"/>
              </w:tabs>
              <w:ind w:right="-261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6C16E4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                    </w:t>
            </w:r>
            <w:r w:rsidR="006C16E4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  </w:t>
            </w:r>
            <w:r w:rsidR="009726BD" w:rsidRPr="006C16E4">
              <w:rPr>
                <w:rFonts w:ascii="Times New Roman" w:hAnsi="Times New Roman" w:cs="Times New Roman"/>
                <w:b/>
                <w:color w:val="auto"/>
                <w:lang w:val="en-US"/>
              </w:rPr>
              <w:t>NGUYỄN HỮU CẢNH</w:t>
            </w:r>
          </w:p>
          <w:p w14:paraId="0C654257" w14:textId="79CD61D3" w:rsidR="000B483B" w:rsidRPr="00BC4DDC" w:rsidRDefault="000B483B" w:rsidP="009726BD">
            <w:pPr>
              <w:tabs>
                <w:tab w:val="center" w:pos="2160"/>
                <w:tab w:val="center" w:pos="6840"/>
              </w:tabs>
              <w:ind w:right="-26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C4DDC">
              <w:rPr>
                <w:rFonts w:ascii="Times New Roman" w:hAnsi="Times New Roman" w:cs="Times New Roman"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05B523" wp14:editId="6C00932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42545</wp:posOffset>
                      </wp:positionV>
                      <wp:extent cx="821690" cy="0"/>
                      <wp:effectExtent l="0" t="0" r="3556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A1B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7.3pt;margin-top:3.35pt;width:64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x3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310" w:type="dxa"/>
            <w:gridSpan w:val="2"/>
          </w:tcPr>
          <w:p w14:paraId="23AEC6D1" w14:textId="77777777" w:rsidR="002957D7" w:rsidRPr="00BC4DDC" w:rsidRDefault="002957D7" w:rsidP="00F10D90">
            <w:pPr>
              <w:tabs>
                <w:tab w:val="center" w:pos="2160"/>
                <w:tab w:val="center" w:pos="6840"/>
              </w:tabs>
              <w:ind w:right="-261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BC4DDC" w:rsidRPr="00BC4DDC" w14:paraId="62B1FC55" w14:textId="77777777" w:rsidTr="00EA0BC6">
        <w:trPr>
          <w:gridBefore w:val="1"/>
          <w:wBefore w:w="180" w:type="dxa"/>
          <w:trHeight w:val="70"/>
        </w:trPr>
        <w:tc>
          <w:tcPr>
            <w:tcW w:w="5400" w:type="dxa"/>
          </w:tcPr>
          <w:p w14:paraId="4E9AAA67" w14:textId="08105DBA" w:rsidR="002957D7" w:rsidRPr="00BC4DDC" w:rsidRDefault="009726BD" w:rsidP="00F157BE">
            <w:pPr>
              <w:tabs>
                <w:tab w:val="center" w:pos="2160"/>
                <w:tab w:val="center" w:pos="6840"/>
              </w:tabs>
              <w:ind w:right="-261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BC4DD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         </w:t>
            </w:r>
            <w:r w:rsidR="007C572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 </w:t>
            </w:r>
            <w:r w:rsidR="00EE601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r w:rsidR="00EF71ED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r w:rsidRPr="00BC4DD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Số:</w:t>
            </w:r>
            <w:r w:rsidR="006B7B6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75</w:t>
            </w:r>
            <w:r w:rsidRPr="00BC4DD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/</w:t>
            </w:r>
            <w:r w:rsidR="0000567E" w:rsidRPr="00BC4DD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TB</w:t>
            </w:r>
            <w:r w:rsidRPr="00BC4DD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-TCKTKTNHC-TCHC</w:t>
            </w:r>
          </w:p>
        </w:tc>
        <w:tc>
          <w:tcPr>
            <w:tcW w:w="5670" w:type="dxa"/>
            <w:gridSpan w:val="3"/>
          </w:tcPr>
          <w:p w14:paraId="1AE572DF" w14:textId="0F8B9145" w:rsidR="009726BD" w:rsidRPr="00BC4DDC" w:rsidRDefault="009726BD" w:rsidP="009726BD">
            <w:pPr>
              <w:tabs>
                <w:tab w:val="center" w:pos="2160"/>
                <w:tab w:val="center" w:pos="6840"/>
              </w:tabs>
              <w:ind w:right="-26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4DD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Thành phố Hồ Chí Minh, ngày </w:t>
            </w:r>
            <w:r w:rsidR="00EF71ED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2</w:t>
            </w:r>
            <w:r w:rsidR="00EE601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9</w:t>
            </w:r>
            <w:r w:rsidR="00EF71ED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r w:rsidR="00EF71ED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tháng 4</w:t>
            </w:r>
            <w:r w:rsidRPr="00BC4DD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2020</w:t>
            </w:r>
          </w:p>
          <w:p w14:paraId="6F748E1B" w14:textId="77777777" w:rsidR="009726BD" w:rsidRPr="00BC4DDC" w:rsidRDefault="009726BD" w:rsidP="009726BD">
            <w:pPr>
              <w:rPr>
                <w:color w:val="auto"/>
                <w:sz w:val="6"/>
              </w:rPr>
            </w:pPr>
          </w:p>
          <w:p w14:paraId="1E880199" w14:textId="77777777" w:rsidR="002957D7" w:rsidRPr="00BC4DDC" w:rsidRDefault="002957D7" w:rsidP="00F10D90">
            <w:pPr>
              <w:tabs>
                <w:tab w:val="center" w:pos="2160"/>
                <w:tab w:val="center" w:pos="6840"/>
              </w:tabs>
              <w:ind w:right="-261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1667DF4C" w14:textId="5A305461" w:rsidR="00F10D90" w:rsidRPr="00BC4DDC" w:rsidRDefault="00F10D90" w:rsidP="009726BD">
      <w:pPr>
        <w:tabs>
          <w:tab w:val="center" w:pos="2160"/>
          <w:tab w:val="center" w:pos="6840"/>
        </w:tabs>
        <w:ind w:right="-261"/>
        <w:rPr>
          <w:color w:val="auto"/>
          <w:sz w:val="6"/>
        </w:rPr>
      </w:pPr>
      <w:r w:rsidRPr="00BC4DDC">
        <w:rPr>
          <w:rFonts w:ascii="Times New Roman" w:hAnsi="Times New Roman" w:cs="Times New Roman"/>
          <w:b/>
          <w:color w:val="auto"/>
          <w:sz w:val="20"/>
        </w:rPr>
        <w:tab/>
      </w:r>
      <w:r w:rsidRPr="00BC4DDC">
        <w:rPr>
          <w:rFonts w:ascii="Times New Roman" w:hAnsi="Times New Roman" w:cs="Times New Roman"/>
          <w:color w:val="auto"/>
          <w:sz w:val="20"/>
        </w:rPr>
        <w:t xml:space="preserve"> </w:t>
      </w:r>
      <w:r w:rsidRPr="00BC4DDC">
        <w:rPr>
          <w:rFonts w:ascii="Times New Roman" w:hAnsi="Times New Roman" w:cs="Times New Roman"/>
          <w:b/>
          <w:color w:val="auto"/>
          <w:sz w:val="20"/>
        </w:rPr>
        <w:tab/>
      </w:r>
    </w:p>
    <w:p w14:paraId="58D688A3" w14:textId="56FDDE15" w:rsidR="00366BA5" w:rsidRPr="00BC4DDC" w:rsidRDefault="00366BA5" w:rsidP="00366BA5">
      <w:pPr>
        <w:pStyle w:val="BodyText"/>
        <w:shd w:val="clear" w:color="auto" w:fill="auto"/>
        <w:spacing w:line="240" w:lineRule="auto"/>
        <w:ind w:firstLine="0"/>
        <w:jc w:val="center"/>
        <w:rPr>
          <w:color w:val="auto"/>
          <w:lang w:val="en-US"/>
        </w:rPr>
      </w:pPr>
      <w:r w:rsidRPr="00BC4DDC">
        <w:rPr>
          <w:b/>
          <w:bCs/>
          <w:color w:val="auto"/>
          <w:lang w:val="en-US"/>
        </w:rPr>
        <w:t>THÔNG BÁO</w:t>
      </w:r>
      <w:r>
        <w:rPr>
          <w:b/>
          <w:bCs/>
          <w:color w:val="auto"/>
          <w:lang w:val="en-US"/>
        </w:rPr>
        <w:t xml:space="preserve"> </w:t>
      </w:r>
    </w:p>
    <w:p w14:paraId="3944C695" w14:textId="5060683D" w:rsidR="00366BA5" w:rsidRPr="007C5727" w:rsidRDefault="00366BA5" w:rsidP="00366BA5">
      <w:pPr>
        <w:pStyle w:val="BodyText"/>
        <w:shd w:val="clear" w:color="auto" w:fill="auto"/>
        <w:spacing w:line="240" w:lineRule="auto"/>
        <w:ind w:firstLine="0"/>
        <w:jc w:val="center"/>
        <w:rPr>
          <w:b/>
          <w:bCs/>
          <w:strike/>
          <w:color w:val="auto"/>
          <w:lang w:val="en-US"/>
        </w:rPr>
      </w:pPr>
      <w:r w:rsidRPr="007C5727">
        <w:rPr>
          <w:b/>
          <w:bCs/>
          <w:color w:val="auto"/>
          <w:lang w:val="en-SG"/>
        </w:rPr>
        <w:t xml:space="preserve">Về </w:t>
      </w:r>
      <w:r w:rsidR="00832025" w:rsidRPr="007C5727">
        <w:rPr>
          <w:b/>
          <w:bCs/>
          <w:color w:val="auto"/>
          <w:lang w:val="en-SG"/>
        </w:rPr>
        <w:t xml:space="preserve">việc </w:t>
      </w:r>
      <w:r w:rsidR="00BE2D00">
        <w:rPr>
          <w:b/>
          <w:bCs/>
          <w:color w:val="auto"/>
          <w:lang w:val="en-SG"/>
        </w:rPr>
        <w:t>đi học trở lại của học sinh</w:t>
      </w:r>
      <w:r w:rsidRPr="007C5727">
        <w:rPr>
          <w:b/>
          <w:bCs/>
          <w:color w:val="auto"/>
          <w:lang w:val="en-US"/>
        </w:rPr>
        <w:t xml:space="preserve"> </w:t>
      </w:r>
    </w:p>
    <w:p w14:paraId="1E831527" w14:textId="77777777" w:rsidR="00366BA5" w:rsidRPr="007C5727" w:rsidRDefault="00366BA5" w:rsidP="00366BA5">
      <w:pPr>
        <w:pStyle w:val="BodyText"/>
        <w:shd w:val="clear" w:color="auto" w:fill="auto"/>
        <w:spacing w:line="240" w:lineRule="auto"/>
        <w:ind w:firstLine="0"/>
        <w:jc w:val="center"/>
        <w:rPr>
          <w:b/>
          <w:bCs/>
          <w:color w:val="auto"/>
          <w:lang w:val="en-US"/>
        </w:rPr>
      </w:pPr>
      <w:r w:rsidRPr="007C5727">
        <w:rPr>
          <w:b/>
          <w:bCs/>
          <w:noProof/>
          <w:color w:val="auto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AC9CA" wp14:editId="4FF732EE">
                <wp:simplePos x="0" y="0"/>
                <wp:positionH relativeFrom="column">
                  <wp:posOffset>2343150</wp:posOffset>
                </wp:positionH>
                <wp:positionV relativeFrom="paragraph">
                  <wp:posOffset>48895</wp:posOffset>
                </wp:positionV>
                <wp:extent cx="1304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A7F6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3.85pt" to="287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NtgEAALcDAAAOAAAAZHJzL2Uyb0RvYy54bWysU02P0zAQvSPxHyzfadIWEE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" strokecolor="black [3040]"/>
            </w:pict>
          </mc:Fallback>
        </mc:AlternateContent>
      </w:r>
    </w:p>
    <w:p w14:paraId="196BF68B" w14:textId="2F5F4E42" w:rsidR="00366BA5" w:rsidRDefault="00032E13" w:rsidP="00832025">
      <w:pPr>
        <w:pStyle w:val="BodyText"/>
        <w:shd w:val="clear" w:color="auto" w:fill="auto"/>
        <w:spacing w:before="120" w:after="120" w:line="240" w:lineRule="auto"/>
        <w:ind w:firstLine="720"/>
        <w:rPr>
          <w:i/>
          <w:color w:val="auto"/>
          <w:lang w:val="en-SG"/>
        </w:rPr>
      </w:pPr>
      <w:r w:rsidRPr="007C5727">
        <w:rPr>
          <w:i/>
          <w:color w:val="auto"/>
          <w:lang w:val="en-SG"/>
        </w:rPr>
        <w:t xml:space="preserve">Căn cứ </w:t>
      </w:r>
      <w:r w:rsidR="00BE2D00">
        <w:rPr>
          <w:i/>
          <w:color w:val="auto"/>
          <w:lang w:val="en-SG"/>
        </w:rPr>
        <w:t>Công văn số 11275</w:t>
      </w:r>
      <w:r w:rsidRPr="007C5727">
        <w:rPr>
          <w:i/>
          <w:color w:val="auto"/>
          <w:lang w:val="en-SG"/>
        </w:rPr>
        <w:t>/</w:t>
      </w:r>
      <w:r w:rsidR="00BE2D00">
        <w:rPr>
          <w:i/>
          <w:color w:val="auto"/>
          <w:lang w:val="en-SG"/>
        </w:rPr>
        <w:t>SLĐTBXH-GDNN ngày 29</w:t>
      </w:r>
      <w:r w:rsidRPr="007C5727">
        <w:rPr>
          <w:i/>
          <w:color w:val="auto"/>
          <w:lang w:val="en-SG"/>
        </w:rPr>
        <w:t xml:space="preserve"> tháng </w:t>
      </w:r>
      <w:r w:rsidR="00BE2D00">
        <w:rPr>
          <w:i/>
          <w:color w:val="auto"/>
          <w:lang w:val="en-SG"/>
        </w:rPr>
        <w:t>4</w:t>
      </w:r>
      <w:r w:rsidRPr="007C5727">
        <w:rPr>
          <w:i/>
          <w:color w:val="auto"/>
          <w:lang w:val="en-SG"/>
        </w:rPr>
        <w:t xml:space="preserve"> năm 2020 của </w:t>
      </w:r>
      <w:r w:rsidR="00BE2D00">
        <w:rPr>
          <w:i/>
          <w:color w:val="auto"/>
          <w:lang w:val="en-SG"/>
        </w:rPr>
        <w:t xml:space="preserve">Sở Lao động </w:t>
      </w:r>
      <w:r w:rsidR="00EE6016">
        <w:rPr>
          <w:i/>
          <w:color w:val="auto"/>
          <w:lang w:val="en-SG"/>
        </w:rPr>
        <w:t>-</w:t>
      </w:r>
      <w:r w:rsidR="00BE2D00">
        <w:rPr>
          <w:i/>
          <w:color w:val="auto"/>
          <w:lang w:val="en-SG"/>
        </w:rPr>
        <w:t xml:space="preserve"> Thương binh và Xã hội</w:t>
      </w:r>
      <w:r w:rsidRPr="007C5727">
        <w:rPr>
          <w:i/>
          <w:color w:val="auto"/>
          <w:lang w:val="en-SG"/>
        </w:rPr>
        <w:t xml:space="preserve"> </w:t>
      </w:r>
      <w:r w:rsidR="00EE6016">
        <w:rPr>
          <w:i/>
          <w:color w:val="auto"/>
          <w:lang w:val="en-SG"/>
        </w:rPr>
        <w:t xml:space="preserve">Thành phố Hồ Chí Minh </w:t>
      </w:r>
      <w:r w:rsidRPr="007C5727">
        <w:rPr>
          <w:i/>
          <w:color w:val="auto"/>
          <w:lang w:val="en-SG"/>
        </w:rPr>
        <w:t xml:space="preserve">về việc </w:t>
      </w:r>
      <w:r w:rsidR="00BE2D00">
        <w:rPr>
          <w:i/>
          <w:color w:val="auto"/>
          <w:lang w:val="en-SG"/>
        </w:rPr>
        <w:t xml:space="preserve">đi học trở lại của sinh viên, học sinh, học viên khối Giáo dục nghề nghiệp </w:t>
      </w:r>
      <w:r w:rsidR="00BE2D00" w:rsidRPr="00EE6016">
        <w:rPr>
          <w:i/>
          <w:color w:val="auto"/>
          <w:lang w:val="en-SG"/>
        </w:rPr>
        <w:t>trên</w:t>
      </w:r>
      <w:r w:rsidR="00EE6016">
        <w:rPr>
          <w:i/>
          <w:color w:val="auto"/>
          <w:lang w:val="en-SG"/>
        </w:rPr>
        <w:t xml:space="preserve"> địa bàn Thành phố;</w:t>
      </w:r>
    </w:p>
    <w:p w14:paraId="75FC348A" w14:textId="677897F4" w:rsidR="00EE6016" w:rsidRPr="007C5727" w:rsidRDefault="00EE6016" w:rsidP="00832025">
      <w:pPr>
        <w:pStyle w:val="BodyText"/>
        <w:shd w:val="clear" w:color="auto" w:fill="auto"/>
        <w:spacing w:before="120" w:after="120" w:line="240" w:lineRule="auto"/>
        <w:ind w:firstLine="720"/>
        <w:rPr>
          <w:i/>
          <w:color w:val="auto"/>
          <w:lang w:val="en-SG"/>
        </w:rPr>
      </w:pPr>
      <w:r>
        <w:rPr>
          <w:i/>
          <w:color w:val="auto"/>
          <w:lang w:val="en-SG"/>
        </w:rPr>
        <w:t xml:space="preserve">Căn cứ tình hình thực tế tại đơn vị, </w:t>
      </w:r>
    </w:p>
    <w:p w14:paraId="120DE611" w14:textId="25ED7A64" w:rsidR="00EE6016" w:rsidRPr="00EE6016" w:rsidRDefault="00366BA5" w:rsidP="00EE6016">
      <w:pPr>
        <w:pStyle w:val="BodyText"/>
        <w:shd w:val="clear" w:color="auto" w:fill="auto"/>
        <w:spacing w:before="240" w:after="240" w:line="240" w:lineRule="auto"/>
        <w:ind w:firstLine="720"/>
        <w:rPr>
          <w:color w:val="auto"/>
        </w:rPr>
      </w:pPr>
      <w:r w:rsidRPr="007C5727">
        <w:rPr>
          <w:color w:val="auto"/>
          <w:lang w:val="en-US"/>
        </w:rPr>
        <w:t>Nhà trường thông báo về</w:t>
      </w:r>
      <w:r w:rsidR="00032E13" w:rsidRPr="007C5727">
        <w:rPr>
          <w:color w:val="auto"/>
          <w:lang w:val="en-US"/>
        </w:rPr>
        <w:t xml:space="preserve"> </w:t>
      </w:r>
      <w:r w:rsidR="00832025" w:rsidRPr="007C5727">
        <w:rPr>
          <w:color w:val="auto"/>
          <w:lang w:val="en-US"/>
        </w:rPr>
        <w:t xml:space="preserve">việc </w:t>
      </w:r>
      <w:r w:rsidR="00BE2D00">
        <w:rPr>
          <w:color w:val="auto"/>
          <w:lang w:val="en-US"/>
        </w:rPr>
        <w:t>đi học trở lại của học sinh</w:t>
      </w:r>
      <w:r w:rsidR="00EE6016">
        <w:rPr>
          <w:color w:val="auto"/>
          <w:lang w:val="en-US"/>
        </w:rPr>
        <w:t xml:space="preserve"> </w:t>
      </w:r>
      <w:r w:rsidRPr="007C5727">
        <w:rPr>
          <w:color w:val="auto"/>
        </w:rPr>
        <w:t>như sau:</w:t>
      </w:r>
    </w:p>
    <w:p w14:paraId="457BAA7D" w14:textId="77D31054" w:rsidR="00EE6016" w:rsidRPr="007C5727" w:rsidRDefault="00BE2D00" w:rsidP="00EE6016">
      <w:pPr>
        <w:pStyle w:val="BodyText"/>
        <w:shd w:val="clear" w:color="auto" w:fill="auto"/>
        <w:tabs>
          <w:tab w:val="left" w:pos="900"/>
        </w:tabs>
        <w:spacing w:before="120" w:after="120" w:line="240" w:lineRule="auto"/>
        <w:ind w:firstLine="720"/>
        <w:rPr>
          <w:color w:val="auto"/>
          <w:lang w:val="en-US"/>
        </w:rPr>
      </w:pPr>
      <w:r>
        <w:rPr>
          <w:color w:val="auto"/>
          <w:lang w:val="en-US"/>
        </w:rPr>
        <w:t xml:space="preserve">Học sinh đi học trở lại bắt đầu từ </w:t>
      </w:r>
      <w:r w:rsidRPr="00DD28A6">
        <w:rPr>
          <w:b/>
          <w:color w:val="auto"/>
          <w:lang w:val="en-US"/>
        </w:rPr>
        <w:t xml:space="preserve">ngày </w:t>
      </w:r>
      <w:r w:rsidR="00EE6016" w:rsidRPr="00DD28A6">
        <w:rPr>
          <w:b/>
          <w:color w:val="auto"/>
          <w:lang w:val="en-US"/>
        </w:rPr>
        <w:t>1</w:t>
      </w:r>
      <w:r w:rsidR="00EE6016">
        <w:rPr>
          <w:b/>
          <w:color w:val="auto"/>
          <w:lang w:val="en-US"/>
        </w:rPr>
        <w:t xml:space="preserve">1 tháng 5 năm </w:t>
      </w:r>
      <w:r w:rsidRPr="00BE2D00">
        <w:rPr>
          <w:b/>
          <w:color w:val="auto"/>
          <w:lang w:val="en-US"/>
        </w:rPr>
        <w:t>2020</w:t>
      </w:r>
      <w:r w:rsidR="00BA4C75" w:rsidRPr="007C5727">
        <w:rPr>
          <w:color w:val="auto"/>
          <w:lang w:val="en-US"/>
        </w:rPr>
        <w:t>.</w:t>
      </w:r>
    </w:p>
    <w:p w14:paraId="0EEB2415" w14:textId="5BD569BB" w:rsidR="00366BA5" w:rsidRPr="00BC4DDC" w:rsidRDefault="00366BA5" w:rsidP="00EE6016">
      <w:pPr>
        <w:pStyle w:val="BodyText"/>
        <w:shd w:val="clear" w:color="auto" w:fill="auto"/>
        <w:spacing w:before="240" w:after="120" w:line="240" w:lineRule="auto"/>
        <w:ind w:firstLine="720"/>
        <w:rPr>
          <w:bCs/>
          <w:color w:val="auto"/>
        </w:rPr>
      </w:pPr>
      <w:r w:rsidRPr="007C5727">
        <w:rPr>
          <w:bCs/>
          <w:color w:val="auto"/>
          <w:lang w:val="en-US"/>
        </w:rPr>
        <w:t xml:space="preserve">Trên đây là Thông báo </w:t>
      </w:r>
      <w:bookmarkStart w:id="0" w:name="_GoBack"/>
      <w:bookmarkEnd w:id="0"/>
      <w:r w:rsidRPr="007C5727">
        <w:rPr>
          <w:bCs/>
          <w:color w:val="auto"/>
          <w:lang w:val="en-US"/>
        </w:rPr>
        <w:t>về</w:t>
      </w:r>
      <w:r w:rsidR="00AE2F99" w:rsidRPr="007C5727">
        <w:rPr>
          <w:bCs/>
          <w:color w:val="auto"/>
          <w:lang w:val="en-US"/>
        </w:rPr>
        <w:t xml:space="preserve"> </w:t>
      </w:r>
      <w:r w:rsidR="00832025" w:rsidRPr="007C5727">
        <w:rPr>
          <w:bCs/>
          <w:color w:val="auto"/>
          <w:lang w:val="en-US"/>
        </w:rPr>
        <w:t xml:space="preserve">việc </w:t>
      </w:r>
      <w:r w:rsidR="00EE6016">
        <w:rPr>
          <w:bCs/>
          <w:color w:val="auto"/>
          <w:lang w:val="en-US"/>
        </w:rPr>
        <w:t>đi học trở lại của học sinh</w:t>
      </w:r>
      <w:r w:rsidR="00AE2F99" w:rsidRPr="007C5727">
        <w:rPr>
          <w:bCs/>
          <w:color w:val="auto"/>
          <w:lang w:val="en-US"/>
        </w:rPr>
        <w:t xml:space="preserve">. </w:t>
      </w:r>
      <w:r w:rsidR="00EE6016">
        <w:rPr>
          <w:bCs/>
          <w:color w:val="auto"/>
          <w:lang w:val="en-US"/>
        </w:rPr>
        <w:t xml:space="preserve">Thông báo này thay thế Thông báo số </w:t>
      </w:r>
      <w:r w:rsidR="00EE6016">
        <w:t>73/TB-TCKTKTNHC-TCHC</w:t>
      </w:r>
      <w:r w:rsidR="00EE6016">
        <w:rPr>
          <w:lang w:val="en-US"/>
        </w:rPr>
        <w:t xml:space="preserve"> ngày 28 tháng 4 năm 2020. </w:t>
      </w:r>
      <w:r w:rsidR="00AE2F99" w:rsidRPr="007C5727">
        <w:rPr>
          <w:bCs/>
          <w:color w:val="auto"/>
          <w:lang w:val="en-US"/>
        </w:rPr>
        <w:t xml:space="preserve">Đề nghị các đơn vị và cá nhân </w:t>
      </w:r>
      <w:r w:rsidR="00EE6016">
        <w:rPr>
          <w:bCs/>
          <w:color w:val="auto"/>
          <w:lang w:val="en-US"/>
        </w:rPr>
        <w:t xml:space="preserve">có </w:t>
      </w:r>
      <w:r w:rsidR="00AE2F99" w:rsidRPr="007C5727">
        <w:rPr>
          <w:bCs/>
          <w:color w:val="auto"/>
          <w:lang w:val="en-US"/>
        </w:rPr>
        <w:t>liên qua</w:t>
      </w:r>
      <w:r w:rsidR="0032763E" w:rsidRPr="007C5727">
        <w:rPr>
          <w:bCs/>
          <w:color w:val="auto"/>
          <w:lang w:val="en-US"/>
        </w:rPr>
        <w:t xml:space="preserve">n thực hiện nghiêm túc nội </w:t>
      </w:r>
      <w:r w:rsidR="0032763E">
        <w:rPr>
          <w:bCs/>
          <w:color w:val="auto"/>
          <w:lang w:val="en-US"/>
        </w:rPr>
        <w:t xml:space="preserve">dung </w:t>
      </w:r>
      <w:r w:rsidR="00AE2F99">
        <w:rPr>
          <w:bCs/>
          <w:color w:val="auto"/>
          <w:lang w:val="en-US"/>
        </w:rPr>
        <w:t>Thông báo này</w:t>
      </w:r>
      <w:r w:rsidRPr="00BC4DDC">
        <w:rPr>
          <w:bCs/>
          <w:color w:val="auto"/>
        </w:rPr>
        <w:t>./.</w:t>
      </w:r>
    </w:p>
    <w:p w14:paraId="6DD3E981" w14:textId="77777777" w:rsidR="00366BA5" w:rsidRPr="00BC4DDC" w:rsidRDefault="00366BA5" w:rsidP="00366BA5">
      <w:pPr>
        <w:pStyle w:val="BodyText"/>
        <w:shd w:val="clear" w:color="auto" w:fill="auto"/>
        <w:spacing w:line="240" w:lineRule="auto"/>
        <w:ind w:firstLine="567"/>
        <w:rPr>
          <w:bCs/>
          <w:color w:val="auto"/>
        </w:rPr>
      </w:pPr>
    </w:p>
    <w:p w14:paraId="75B1FCAF" w14:textId="77777777" w:rsidR="00366BA5" w:rsidRPr="00E840ED" w:rsidRDefault="00366BA5" w:rsidP="00366BA5">
      <w:pPr>
        <w:pStyle w:val="BodyText"/>
        <w:shd w:val="clear" w:color="auto" w:fill="auto"/>
        <w:tabs>
          <w:tab w:val="left" w:pos="5386"/>
        </w:tabs>
        <w:spacing w:after="40" w:line="240" w:lineRule="auto"/>
        <w:ind w:firstLine="0"/>
        <w:rPr>
          <w:color w:val="000000" w:themeColor="text1"/>
          <w:sz w:val="26"/>
          <w:szCs w:val="26"/>
        </w:rPr>
      </w:pPr>
      <w:r w:rsidRPr="00BC4DDC">
        <w:rPr>
          <w:b/>
          <w:bCs/>
          <w:i/>
          <w:iCs/>
          <w:color w:val="auto"/>
          <w:sz w:val="24"/>
          <w:szCs w:val="24"/>
        </w:rPr>
        <w:t>Nơi nhận:</w:t>
      </w:r>
      <w:r w:rsidRPr="00BC4DDC">
        <w:rPr>
          <w:b/>
          <w:bCs/>
          <w:color w:val="auto"/>
          <w:sz w:val="26"/>
          <w:szCs w:val="26"/>
        </w:rPr>
        <w:tab/>
      </w:r>
      <w:r w:rsidRPr="00BC4DDC">
        <w:rPr>
          <w:b/>
          <w:bCs/>
          <w:color w:val="auto"/>
          <w:sz w:val="26"/>
          <w:szCs w:val="26"/>
          <w:lang w:val="en-US"/>
        </w:rPr>
        <w:t xml:space="preserve">              </w:t>
      </w:r>
      <w:r w:rsidRPr="00E840ED">
        <w:rPr>
          <w:b/>
          <w:bCs/>
          <w:color w:val="000000" w:themeColor="text1"/>
        </w:rPr>
        <w:t>HIỆU TRƯỞNG</w:t>
      </w:r>
      <w:r w:rsidRPr="00E840ED">
        <w:rPr>
          <w:b/>
          <w:bCs/>
          <w:color w:val="000000" w:themeColor="text1"/>
          <w:sz w:val="26"/>
          <w:szCs w:val="26"/>
        </w:rPr>
        <w:t xml:space="preserve"> </w:t>
      </w:r>
    </w:p>
    <w:p w14:paraId="4837CB79" w14:textId="13450127" w:rsidR="00366BA5" w:rsidRPr="007C5727" w:rsidRDefault="00366BA5" w:rsidP="00366BA5">
      <w:pPr>
        <w:pStyle w:val="Bodytext20"/>
        <w:shd w:val="clear" w:color="auto" w:fill="auto"/>
        <w:spacing w:after="0" w:line="240" w:lineRule="auto"/>
        <w:ind w:left="0"/>
        <w:jc w:val="both"/>
        <w:rPr>
          <w:i/>
          <w:color w:val="000000" w:themeColor="text1"/>
          <w:sz w:val="22"/>
          <w:szCs w:val="22"/>
        </w:rPr>
      </w:pPr>
      <w:r w:rsidRPr="00E840ED">
        <w:rPr>
          <w:noProof/>
          <w:color w:val="000000" w:themeColor="text1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AE67F" wp14:editId="30E95753">
                <wp:simplePos x="0" y="0"/>
                <wp:positionH relativeFrom="column">
                  <wp:posOffset>3733800</wp:posOffset>
                </wp:positionH>
                <wp:positionV relativeFrom="paragraph">
                  <wp:posOffset>84455</wp:posOffset>
                </wp:positionV>
                <wp:extent cx="1914525" cy="895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EC292" w14:textId="27248E11" w:rsidR="00366BA5" w:rsidRPr="006B7B6E" w:rsidRDefault="00E840ED" w:rsidP="00366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lang w:val="en-US"/>
                              </w:rPr>
                            </w:pPr>
                            <w:r w:rsidRPr="006B7B6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lang w:val="en-US"/>
                              </w:rPr>
                              <w:t>(Đ</w:t>
                            </w:r>
                            <w:r w:rsidR="00366BA5" w:rsidRPr="006B7B6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lang w:val="en-US"/>
                              </w:rPr>
                              <w:t>ã ký)</w:t>
                            </w:r>
                          </w:p>
                          <w:p w14:paraId="7CCB1029" w14:textId="77777777" w:rsidR="00366BA5" w:rsidRPr="006B7B6E" w:rsidRDefault="00366BA5" w:rsidP="00366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</w:pPr>
                          </w:p>
                          <w:p w14:paraId="1537ECC8" w14:textId="77777777" w:rsidR="00366BA5" w:rsidRPr="00E840ED" w:rsidRDefault="00366BA5" w:rsidP="00366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D83801D" w14:textId="77777777" w:rsidR="00366BA5" w:rsidRPr="00EF2BAA" w:rsidRDefault="00366BA5" w:rsidP="00366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F2B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Huỳnh Tấn Mẫn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AE6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4pt;margin-top:6.65pt;width:150.7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" fillcolor="white [3201]" stroked="f" strokeweight=".5pt">
                <v:textbox>
                  <w:txbxContent>
                    <w:p w14:paraId="218EC292" w14:textId="27248E11" w:rsidR="00366BA5" w:rsidRPr="006B7B6E" w:rsidRDefault="00E840ED" w:rsidP="00366BA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lang w:val="en-US"/>
                        </w:rPr>
                      </w:pPr>
                      <w:r w:rsidRPr="006B7B6E">
                        <w:rPr>
                          <w:rFonts w:ascii="Times New Roman" w:hAnsi="Times New Roman" w:cs="Times New Roman"/>
                          <w:i/>
                          <w:color w:val="auto"/>
                          <w:lang w:val="en-US"/>
                        </w:rPr>
                        <w:t>(Đ</w:t>
                      </w:r>
                      <w:r w:rsidR="00366BA5" w:rsidRPr="006B7B6E">
                        <w:rPr>
                          <w:rFonts w:ascii="Times New Roman" w:hAnsi="Times New Roman" w:cs="Times New Roman"/>
                          <w:i/>
                          <w:color w:val="auto"/>
                          <w:lang w:val="en-US"/>
                        </w:rPr>
                        <w:t>ã ký)</w:t>
                      </w:r>
                    </w:p>
                    <w:p w14:paraId="7CCB1029" w14:textId="77777777" w:rsidR="00366BA5" w:rsidRPr="006B7B6E" w:rsidRDefault="00366BA5" w:rsidP="00366BA5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</w:pPr>
                    </w:p>
                    <w:p w14:paraId="1537ECC8" w14:textId="77777777" w:rsidR="00366BA5" w:rsidRPr="00E840ED" w:rsidRDefault="00366BA5" w:rsidP="00366BA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14:paraId="1D83801D" w14:textId="77777777" w:rsidR="00366BA5" w:rsidRPr="00EF2BAA" w:rsidRDefault="00366BA5" w:rsidP="00366B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EF2B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Huỳnh Tấn Mẫn</w:t>
                      </w:r>
                    </w:p>
                  </w:txbxContent>
                </v:textbox>
              </v:shape>
            </w:pict>
          </mc:Fallback>
        </mc:AlternateContent>
      </w:r>
      <w:r w:rsidRPr="00E840ED">
        <w:rPr>
          <w:color w:val="000000" w:themeColor="text1"/>
          <w:sz w:val="22"/>
          <w:szCs w:val="22"/>
        </w:rPr>
        <w:t xml:space="preserve">- Ban Giám hiệu </w:t>
      </w:r>
      <w:r w:rsidRPr="00E840ED">
        <w:rPr>
          <w:i/>
          <w:iCs/>
          <w:color w:val="000000" w:themeColor="text1"/>
          <w:sz w:val="22"/>
          <w:szCs w:val="22"/>
        </w:rPr>
        <w:t>(</w:t>
      </w:r>
      <w:r w:rsidRPr="00E840ED">
        <w:rPr>
          <w:i/>
          <w:iCs/>
          <w:color w:val="000000" w:themeColor="text1"/>
          <w:sz w:val="22"/>
          <w:szCs w:val="22"/>
          <w:lang w:val="en-US"/>
        </w:rPr>
        <w:t>để biết</w:t>
      </w:r>
      <w:r w:rsidRPr="007C5727">
        <w:rPr>
          <w:i/>
          <w:iCs/>
          <w:color w:val="000000" w:themeColor="text1"/>
          <w:sz w:val="22"/>
          <w:szCs w:val="22"/>
        </w:rPr>
        <w:t>)</w:t>
      </w:r>
      <w:r w:rsidRPr="007C5727">
        <w:rPr>
          <w:i/>
          <w:color w:val="000000" w:themeColor="text1"/>
          <w:sz w:val="22"/>
          <w:szCs w:val="22"/>
        </w:rPr>
        <w:t>;</w:t>
      </w:r>
    </w:p>
    <w:p w14:paraId="1F85AB37" w14:textId="77777777" w:rsidR="00366BA5" w:rsidRPr="007C5727" w:rsidRDefault="00366BA5" w:rsidP="00366BA5">
      <w:pPr>
        <w:pStyle w:val="Bodytext20"/>
        <w:shd w:val="clear" w:color="auto" w:fill="auto"/>
        <w:spacing w:after="0" w:line="240" w:lineRule="auto"/>
        <w:ind w:left="0"/>
        <w:jc w:val="both"/>
        <w:rPr>
          <w:i/>
          <w:color w:val="000000" w:themeColor="text1"/>
          <w:sz w:val="22"/>
          <w:szCs w:val="22"/>
        </w:rPr>
      </w:pPr>
      <w:r w:rsidRPr="00E840ED">
        <w:rPr>
          <w:color w:val="000000" w:themeColor="text1"/>
          <w:sz w:val="22"/>
          <w:szCs w:val="22"/>
        </w:rPr>
        <w:t xml:space="preserve">- Các </w:t>
      </w:r>
      <w:r w:rsidRPr="00E840ED">
        <w:rPr>
          <w:color w:val="000000" w:themeColor="text1"/>
          <w:sz w:val="22"/>
          <w:szCs w:val="22"/>
          <w:lang w:val="en-US"/>
        </w:rPr>
        <w:t>đơn vị</w:t>
      </w:r>
      <w:r w:rsidRPr="00E840ED">
        <w:rPr>
          <w:color w:val="000000" w:themeColor="text1"/>
          <w:sz w:val="22"/>
          <w:szCs w:val="22"/>
        </w:rPr>
        <w:t xml:space="preserve"> </w:t>
      </w:r>
      <w:r w:rsidRPr="00E840ED">
        <w:rPr>
          <w:i/>
          <w:iCs/>
          <w:color w:val="000000" w:themeColor="text1"/>
          <w:sz w:val="22"/>
          <w:szCs w:val="22"/>
        </w:rPr>
        <w:t>(</w:t>
      </w:r>
      <w:r w:rsidRPr="00E840ED">
        <w:rPr>
          <w:i/>
          <w:iCs/>
          <w:color w:val="000000" w:themeColor="text1"/>
          <w:sz w:val="22"/>
          <w:szCs w:val="22"/>
          <w:lang w:val="en-US"/>
        </w:rPr>
        <w:t>để thực hiện</w:t>
      </w:r>
      <w:r w:rsidRPr="007C5727">
        <w:rPr>
          <w:i/>
          <w:iCs/>
          <w:color w:val="000000" w:themeColor="text1"/>
          <w:sz w:val="22"/>
          <w:szCs w:val="22"/>
        </w:rPr>
        <w:t>)</w:t>
      </w:r>
      <w:r w:rsidRPr="007C5727">
        <w:rPr>
          <w:i/>
          <w:color w:val="000000" w:themeColor="text1"/>
          <w:sz w:val="22"/>
          <w:szCs w:val="22"/>
        </w:rPr>
        <w:t>;</w:t>
      </w:r>
    </w:p>
    <w:p w14:paraId="660610AE" w14:textId="50515923" w:rsidR="00366BA5" w:rsidRPr="00E840ED" w:rsidRDefault="00366BA5" w:rsidP="00366BA5">
      <w:pPr>
        <w:pStyle w:val="Bodytext20"/>
        <w:shd w:val="clear" w:color="auto" w:fill="auto"/>
        <w:spacing w:after="0" w:line="240" w:lineRule="auto"/>
        <w:ind w:left="0" w:right="2020"/>
        <w:rPr>
          <w:i/>
          <w:iCs/>
          <w:color w:val="000000" w:themeColor="text1"/>
          <w:sz w:val="22"/>
          <w:szCs w:val="22"/>
          <w:vertAlign w:val="superscript"/>
          <w:lang w:val="en-US"/>
        </w:rPr>
      </w:pPr>
      <w:r w:rsidRPr="00E840ED">
        <w:rPr>
          <w:color w:val="000000" w:themeColor="text1"/>
          <w:sz w:val="22"/>
          <w:szCs w:val="22"/>
        </w:rPr>
        <w:t xml:space="preserve">- Lưu: VT, </w:t>
      </w:r>
      <w:r w:rsidR="00EE6016">
        <w:rPr>
          <w:color w:val="000000" w:themeColor="text1"/>
          <w:sz w:val="22"/>
          <w:szCs w:val="22"/>
          <w:lang w:val="en-US"/>
        </w:rPr>
        <w:t>TCHC, PTTT</w:t>
      </w:r>
      <w:r w:rsidRPr="00E840ED">
        <w:rPr>
          <w:color w:val="000000" w:themeColor="text1"/>
          <w:sz w:val="22"/>
          <w:szCs w:val="22"/>
          <w:lang w:val="en-US"/>
        </w:rPr>
        <w:t>.</w:t>
      </w:r>
    </w:p>
    <w:p w14:paraId="27A1A4A9" w14:textId="382C964C" w:rsidR="00A54BF6" w:rsidRPr="00BC4DDC" w:rsidRDefault="00A54BF6" w:rsidP="00366BA5">
      <w:pPr>
        <w:pStyle w:val="BodyText"/>
        <w:shd w:val="clear" w:color="auto" w:fill="auto"/>
        <w:spacing w:line="240" w:lineRule="auto"/>
        <w:ind w:firstLine="0"/>
        <w:jc w:val="center"/>
        <w:rPr>
          <w:i/>
          <w:iCs/>
          <w:color w:val="auto"/>
          <w:sz w:val="22"/>
          <w:szCs w:val="22"/>
          <w:vertAlign w:val="superscript"/>
          <w:lang w:val="en-US"/>
        </w:rPr>
      </w:pPr>
    </w:p>
    <w:sectPr w:rsidR="00A54BF6" w:rsidRPr="00BC4DDC" w:rsidSect="00EE6016">
      <w:footerReference w:type="default" r:id="rId7"/>
      <w:pgSz w:w="11906" w:h="16838" w:code="9"/>
      <w:pgMar w:top="1008" w:right="1008" w:bottom="1008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F6863" w14:textId="77777777" w:rsidR="00701984" w:rsidRDefault="00701984">
      <w:r>
        <w:separator/>
      </w:r>
    </w:p>
  </w:endnote>
  <w:endnote w:type="continuationSeparator" w:id="0">
    <w:p w14:paraId="593D63EF" w14:textId="77777777" w:rsidR="00701984" w:rsidRDefault="007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EAAA" w14:textId="29D4A544" w:rsidR="00A54BF6" w:rsidRDefault="00A54BF6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E461" w14:textId="77777777" w:rsidR="00701984" w:rsidRDefault="00701984"/>
  </w:footnote>
  <w:footnote w:type="continuationSeparator" w:id="0">
    <w:p w14:paraId="60234D60" w14:textId="77777777" w:rsidR="00701984" w:rsidRDefault="007019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25E"/>
    <w:multiLevelType w:val="multilevel"/>
    <w:tmpl w:val="6DDADB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A51A5"/>
    <w:multiLevelType w:val="hybridMultilevel"/>
    <w:tmpl w:val="C708F48A"/>
    <w:lvl w:ilvl="0" w:tplc="62BAF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C2B45"/>
    <w:multiLevelType w:val="multilevel"/>
    <w:tmpl w:val="6DCA5C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D5C1E"/>
    <w:multiLevelType w:val="hybridMultilevel"/>
    <w:tmpl w:val="01A09442"/>
    <w:lvl w:ilvl="0" w:tplc="F392D6B8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E00CF9"/>
    <w:multiLevelType w:val="hybridMultilevel"/>
    <w:tmpl w:val="21FC36D6"/>
    <w:lvl w:ilvl="0" w:tplc="0CD8F6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2E59C0"/>
    <w:multiLevelType w:val="hybridMultilevel"/>
    <w:tmpl w:val="62CC8124"/>
    <w:lvl w:ilvl="0" w:tplc="75F8312A">
      <w:start w:val="1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FCD89096">
      <w:start w:val="1"/>
      <w:numFmt w:val="bullet"/>
      <w:lvlText w:val="+"/>
      <w:lvlJc w:val="left"/>
      <w:pPr>
        <w:ind w:left="16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4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51213426"/>
    <w:multiLevelType w:val="hybridMultilevel"/>
    <w:tmpl w:val="0960E84C"/>
    <w:lvl w:ilvl="0" w:tplc="4F40A4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91D07"/>
    <w:multiLevelType w:val="hybridMultilevel"/>
    <w:tmpl w:val="7F929E88"/>
    <w:lvl w:ilvl="0" w:tplc="4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67933A09"/>
    <w:multiLevelType w:val="multilevel"/>
    <w:tmpl w:val="68AE7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133F0"/>
    <w:multiLevelType w:val="hybridMultilevel"/>
    <w:tmpl w:val="BF247CC6"/>
    <w:lvl w:ilvl="0" w:tplc="79F2D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6"/>
    <w:rsid w:val="0000567E"/>
    <w:rsid w:val="00031C7B"/>
    <w:rsid w:val="000329F8"/>
    <w:rsid w:val="00032E13"/>
    <w:rsid w:val="00032E8C"/>
    <w:rsid w:val="00034295"/>
    <w:rsid w:val="0004648C"/>
    <w:rsid w:val="00056EFB"/>
    <w:rsid w:val="00067456"/>
    <w:rsid w:val="000716F7"/>
    <w:rsid w:val="000B483B"/>
    <w:rsid w:val="000F2422"/>
    <w:rsid w:val="000F782C"/>
    <w:rsid w:val="00122872"/>
    <w:rsid w:val="001279ED"/>
    <w:rsid w:val="00137C7E"/>
    <w:rsid w:val="0016443E"/>
    <w:rsid w:val="0018225C"/>
    <w:rsid w:val="00185647"/>
    <w:rsid w:val="00197934"/>
    <w:rsid w:val="001C0DB2"/>
    <w:rsid w:val="001E1FAC"/>
    <w:rsid w:val="001E37B7"/>
    <w:rsid w:val="001E6E55"/>
    <w:rsid w:val="00222457"/>
    <w:rsid w:val="0026720B"/>
    <w:rsid w:val="00285BCB"/>
    <w:rsid w:val="00294CEB"/>
    <w:rsid w:val="002957D7"/>
    <w:rsid w:val="00295F4B"/>
    <w:rsid w:val="002B27AB"/>
    <w:rsid w:val="002B3E2A"/>
    <w:rsid w:val="002D17DF"/>
    <w:rsid w:val="003067F4"/>
    <w:rsid w:val="00325BD9"/>
    <w:rsid w:val="0032763E"/>
    <w:rsid w:val="00366BA5"/>
    <w:rsid w:val="00392B81"/>
    <w:rsid w:val="003C73DA"/>
    <w:rsid w:val="00402FEF"/>
    <w:rsid w:val="00454906"/>
    <w:rsid w:val="00463AF4"/>
    <w:rsid w:val="00491C60"/>
    <w:rsid w:val="004B366B"/>
    <w:rsid w:val="004C69A2"/>
    <w:rsid w:val="004D38E8"/>
    <w:rsid w:val="004D7771"/>
    <w:rsid w:val="004F537A"/>
    <w:rsid w:val="00510BE9"/>
    <w:rsid w:val="00524BC7"/>
    <w:rsid w:val="005276A3"/>
    <w:rsid w:val="00534387"/>
    <w:rsid w:val="00547559"/>
    <w:rsid w:val="0055251E"/>
    <w:rsid w:val="005925B7"/>
    <w:rsid w:val="005962BF"/>
    <w:rsid w:val="00596968"/>
    <w:rsid w:val="00597BBD"/>
    <w:rsid w:val="00597C50"/>
    <w:rsid w:val="0063623F"/>
    <w:rsid w:val="00646FC3"/>
    <w:rsid w:val="0068519D"/>
    <w:rsid w:val="00686431"/>
    <w:rsid w:val="00693384"/>
    <w:rsid w:val="006B7B6E"/>
    <w:rsid w:val="006C16E4"/>
    <w:rsid w:val="006D28AB"/>
    <w:rsid w:val="006D670F"/>
    <w:rsid w:val="006E75DA"/>
    <w:rsid w:val="00701984"/>
    <w:rsid w:val="0072793E"/>
    <w:rsid w:val="0074607A"/>
    <w:rsid w:val="00783C60"/>
    <w:rsid w:val="007C5727"/>
    <w:rsid w:val="007C6089"/>
    <w:rsid w:val="007D227F"/>
    <w:rsid w:val="007E779B"/>
    <w:rsid w:val="00806C93"/>
    <w:rsid w:val="00832025"/>
    <w:rsid w:val="0083654D"/>
    <w:rsid w:val="00877CC1"/>
    <w:rsid w:val="008B18B8"/>
    <w:rsid w:val="008E447B"/>
    <w:rsid w:val="00942BAC"/>
    <w:rsid w:val="00960859"/>
    <w:rsid w:val="009726BD"/>
    <w:rsid w:val="009768CB"/>
    <w:rsid w:val="00980E89"/>
    <w:rsid w:val="00995115"/>
    <w:rsid w:val="009F0091"/>
    <w:rsid w:val="009F1CE8"/>
    <w:rsid w:val="00A01833"/>
    <w:rsid w:val="00A07405"/>
    <w:rsid w:val="00A12AE6"/>
    <w:rsid w:val="00A15F58"/>
    <w:rsid w:val="00A21074"/>
    <w:rsid w:val="00A22AE2"/>
    <w:rsid w:val="00A304D0"/>
    <w:rsid w:val="00A341B5"/>
    <w:rsid w:val="00A54BF6"/>
    <w:rsid w:val="00A572DD"/>
    <w:rsid w:val="00A77412"/>
    <w:rsid w:val="00AA64B5"/>
    <w:rsid w:val="00AB643D"/>
    <w:rsid w:val="00AC07ED"/>
    <w:rsid w:val="00AC4DAB"/>
    <w:rsid w:val="00AE2F99"/>
    <w:rsid w:val="00AF35E3"/>
    <w:rsid w:val="00B438DC"/>
    <w:rsid w:val="00B601D8"/>
    <w:rsid w:val="00B66C72"/>
    <w:rsid w:val="00B72A84"/>
    <w:rsid w:val="00B77754"/>
    <w:rsid w:val="00BA4C75"/>
    <w:rsid w:val="00BC4DDC"/>
    <w:rsid w:val="00BE2D00"/>
    <w:rsid w:val="00C30504"/>
    <w:rsid w:val="00C61BD3"/>
    <w:rsid w:val="00C7266B"/>
    <w:rsid w:val="00CA462F"/>
    <w:rsid w:val="00CB0CFA"/>
    <w:rsid w:val="00CB765E"/>
    <w:rsid w:val="00CE40B7"/>
    <w:rsid w:val="00D04D08"/>
    <w:rsid w:val="00D21925"/>
    <w:rsid w:val="00DB3974"/>
    <w:rsid w:val="00DC4EAF"/>
    <w:rsid w:val="00DC5C66"/>
    <w:rsid w:val="00DD0A08"/>
    <w:rsid w:val="00DD28A6"/>
    <w:rsid w:val="00DE6340"/>
    <w:rsid w:val="00E35526"/>
    <w:rsid w:val="00E64D56"/>
    <w:rsid w:val="00E840ED"/>
    <w:rsid w:val="00E87B14"/>
    <w:rsid w:val="00E90D11"/>
    <w:rsid w:val="00EA0BC6"/>
    <w:rsid w:val="00EA76D0"/>
    <w:rsid w:val="00EC3296"/>
    <w:rsid w:val="00EC7CD0"/>
    <w:rsid w:val="00EE6016"/>
    <w:rsid w:val="00EE6881"/>
    <w:rsid w:val="00EF2BAA"/>
    <w:rsid w:val="00EF386C"/>
    <w:rsid w:val="00EF71ED"/>
    <w:rsid w:val="00F10D90"/>
    <w:rsid w:val="00F157BE"/>
    <w:rsid w:val="00F35A60"/>
    <w:rsid w:val="00F364E9"/>
    <w:rsid w:val="00F53E9E"/>
    <w:rsid w:val="00FC483D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0868E9"/>
  <w15:docId w15:val="{CC0D559B-4C60-4A7B-88F0-3EDDD5E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0" w:line="274" w:lineRule="auto"/>
      <w:ind w:left="48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3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29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1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5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CĐ KINH TẾ - KỸ THUẬT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CĐ KINH TẾ - KỸ THUẬT</dc:title>
  <dc:creator>User</dc:creator>
  <cp:lastModifiedBy>Mr.One</cp:lastModifiedBy>
  <cp:revision>6</cp:revision>
  <cp:lastPrinted>2020-04-29T08:41:00Z</cp:lastPrinted>
  <dcterms:created xsi:type="dcterms:W3CDTF">2020-04-29T08:30:00Z</dcterms:created>
  <dcterms:modified xsi:type="dcterms:W3CDTF">2020-04-29T08:43:00Z</dcterms:modified>
</cp:coreProperties>
</file>